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DF" w:rsidRDefault="000169DF" w:rsidP="000169DF">
      <w:pPr>
        <w:pStyle w:val="ConsPlusNormal"/>
        <w:ind w:firstLine="540"/>
        <w:jc w:val="both"/>
      </w:pPr>
    </w:p>
    <w:p w:rsidR="000169DF" w:rsidRDefault="000169DF" w:rsidP="000169DF">
      <w:pPr>
        <w:pStyle w:val="ConsPlusNormal"/>
      </w:pP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50"/>
      <w:bookmarkEnd w:id="0"/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0169DF" w:rsidRPr="00D36F99" w:rsidRDefault="000169DF" w:rsidP="003640B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Настоящим </w:t>
      </w:r>
      <w:r w:rsidR="005D19DA">
        <w:rPr>
          <w:rFonts w:ascii="Times New Roman" w:hAnsi="Times New Roman" w:cs="Times New Roman"/>
          <w:sz w:val="26"/>
          <w:szCs w:val="26"/>
        </w:rPr>
        <w:t>контрольно-ревизионный отдел администрации Кондинского района_________</w:t>
      </w:r>
      <w:r w:rsidRPr="00D36F99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r w:rsidR="00D36F99" w:rsidRPr="00D36F99">
        <w:rPr>
          <w:rFonts w:ascii="Times New Roman" w:hAnsi="Times New Roman" w:cs="Times New Roman"/>
        </w:rPr>
        <w:t>Кондинского района</w:t>
      </w:r>
      <w:r w:rsidRPr="00D36F99">
        <w:rPr>
          <w:rFonts w:ascii="Times New Roman" w:hAnsi="Times New Roman" w:cs="Times New Roman"/>
        </w:rPr>
        <w:t xml:space="preserve"> - регулирующего органа)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уведомляет   о   проведении   публичных   консультаций  в  целях   оценки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регулирующего  воздействия  проекта муниципального нормативного правового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акта </w:t>
      </w:r>
      <w:r w:rsidR="005D19DA">
        <w:rPr>
          <w:rFonts w:ascii="Times New Roman" w:hAnsi="Times New Roman" w:cs="Times New Roman"/>
          <w:sz w:val="26"/>
          <w:szCs w:val="26"/>
        </w:rPr>
        <w:t>постановление администрации Кондинского района «</w:t>
      </w:r>
      <w:r w:rsidR="005D19DA" w:rsidRPr="005D19DA">
        <w:rPr>
          <w:rFonts w:ascii="Times New Roman" w:hAnsi="Times New Roman" w:cs="Times New Roman"/>
          <w:sz w:val="26"/>
          <w:szCs w:val="26"/>
        </w:rPr>
        <w:t>О внесении изменений  в постановление администрации Кондинского района от 16 марта 2015 года № 301 «О порядке осуществления контрольно-ревизионным отделом администрации Кондинского района внутреннего муниципального финансового контроля и контроля в сфере закупок»</w:t>
      </w:r>
      <w:r w:rsidR="005D19DA">
        <w:rPr>
          <w:rFonts w:ascii="Times New Roman" w:hAnsi="Times New Roman" w:cs="Times New Roman"/>
          <w:sz w:val="26"/>
          <w:szCs w:val="26"/>
        </w:rPr>
        <w:t>»</w:t>
      </w:r>
      <w:r w:rsidR="00D36F99">
        <w:rPr>
          <w:rFonts w:ascii="Times New Roman" w:hAnsi="Times New Roman" w:cs="Times New Roman"/>
          <w:sz w:val="26"/>
          <w:szCs w:val="26"/>
        </w:rPr>
        <w:t>____________________________</w:t>
      </w:r>
      <w:r w:rsidR="005D19DA">
        <w:rPr>
          <w:rFonts w:ascii="Times New Roman" w:hAnsi="Times New Roman" w:cs="Times New Roman"/>
          <w:sz w:val="26"/>
          <w:szCs w:val="26"/>
        </w:rPr>
        <w:t>____</w:t>
      </w:r>
      <w:r w:rsidR="00D36F99">
        <w:rPr>
          <w:rFonts w:ascii="Times New Roman" w:hAnsi="Times New Roman" w:cs="Times New Roman"/>
          <w:sz w:val="26"/>
          <w:szCs w:val="26"/>
        </w:rPr>
        <w:t>________________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0169DF" w:rsidRPr="00D36F99" w:rsidRDefault="00D36F99" w:rsidP="005D19D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Регулирующий орган: </w:t>
      </w:r>
      <w:r w:rsidR="005D19DA">
        <w:rPr>
          <w:rFonts w:ascii="Times New Roman" w:hAnsi="Times New Roman" w:cs="Times New Roman"/>
          <w:sz w:val="26"/>
          <w:szCs w:val="26"/>
        </w:rPr>
        <w:t>контрольно-ревизионный отдел администрации Кондинского района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 xml:space="preserve">                             </w:t>
      </w:r>
      <w:r w:rsidR="00D36F99">
        <w:rPr>
          <w:rFonts w:ascii="Times New Roman" w:hAnsi="Times New Roman" w:cs="Times New Roman"/>
        </w:rPr>
        <w:t xml:space="preserve">                                    </w:t>
      </w:r>
      <w:r w:rsidRPr="00D36F99">
        <w:rPr>
          <w:rFonts w:ascii="Times New Roman" w:hAnsi="Times New Roman" w:cs="Times New Roman"/>
        </w:rPr>
        <w:t xml:space="preserve"> (наименование регулирующего органа)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Период проведения публичных консультаций: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"</w:t>
      </w:r>
      <w:r w:rsidR="005D19DA">
        <w:rPr>
          <w:rFonts w:ascii="Times New Roman" w:hAnsi="Times New Roman" w:cs="Times New Roman"/>
          <w:sz w:val="26"/>
          <w:szCs w:val="26"/>
        </w:rPr>
        <w:t>14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5D19DA"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5D19DA"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>" - "</w:t>
      </w:r>
      <w:r w:rsidR="005D19DA">
        <w:rPr>
          <w:rFonts w:ascii="Times New Roman" w:hAnsi="Times New Roman" w:cs="Times New Roman"/>
          <w:sz w:val="26"/>
          <w:szCs w:val="26"/>
        </w:rPr>
        <w:t>27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5D19DA"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5D19DA"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0FDA">
        <w:rPr>
          <w:rFonts w:ascii="Times New Roman" w:hAnsi="Times New Roman" w:cs="Times New Roman"/>
        </w:rPr>
        <w:t xml:space="preserve">(не менее </w:t>
      </w:r>
      <w:r w:rsidR="00D36F99" w:rsidRPr="00EA0FDA">
        <w:rPr>
          <w:rFonts w:ascii="Times New Roman" w:hAnsi="Times New Roman" w:cs="Times New Roman"/>
        </w:rPr>
        <w:t>срока установленного п.34 Порядка)</w:t>
      </w:r>
      <w:r w:rsidRPr="00EA0FDA">
        <w:rPr>
          <w:rFonts w:ascii="Times New Roman" w:hAnsi="Times New Roman" w:cs="Times New Roman"/>
        </w:rPr>
        <w:t xml:space="preserve">   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</w:t>
      </w:r>
      <w:r w:rsidR="00D36F99">
        <w:rPr>
          <w:rFonts w:ascii="Times New Roman" w:hAnsi="Times New Roman" w:cs="Times New Roman"/>
          <w:sz w:val="26"/>
          <w:szCs w:val="26"/>
        </w:rPr>
        <w:t>Степень регулирующего воздействия муниципального нормативного правового акта_____________</w:t>
      </w:r>
      <w:r w:rsidR="005C612C">
        <w:rPr>
          <w:rFonts w:ascii="Times New Roman" w:hAnsi="Times New Roman" w:cs="Times New Roman"/>
          <w:sz w:val="26"/>
          <w:szCs w:val="26"/>
        </w:rPr>
        <w:t>_________</w:t>
      </w:r>
      <w:r w:rsidR="00D36F99">
        <w:rPr>
          <w:rFonts w:ascii="Times New Roman" w:hAnsi="Times New Roman" w:cs="Times New Roman"/>
          <w:sz w:val="26"/>
          <w:szCs w:val="26"/>
        </w:rPr>
        <w:t>____</w:t>
      </w:r>
    </w:p>
    <w:p w:rsidR="000169DF" w:rsidRPr="00D36F99" w:rsidRDefault="00D36F99" w:rsidP="00AA5B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(высокая, средняя, низкая)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Способ направления ответов:                                          </w:t>
      </w:r>
    </w:p>
    <w:p w:rsidR="000169DF" w:rsidRPr="005D19DA" w:rsidRDefault="000169DF" w:rsidP="005D19D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Направление   ответов   на   предложенные   к   обсуждению   вопросы,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на адрес: </w:t>
      </w:r>
      <w:hyperlink r:id="rId6" w:history="1">
        <w:r w:rsidR="005D19DA" w:rsidRPr="00A458FE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kro</w:t>
        </w:r>
        <w:r w:rsidR="005D19DA" w:rsidRPr="005D19DA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5D19DA" w:rsidRPr="00A458FE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admkonda</w:t>
        </w:r>
        <w:r w:rsidR="005D19DA" w:rsidRPr="005D19DA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5D19DA" w:rsidRPr="00A458FE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5D19DA" w:rsidRPr="005D19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69DF" w:rsidRPr="00AA5B3D" w:rsidRDefault="000169DF" w:rsidP="00AA5B3D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или в форме документа на бумажном носителе по адресу: 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169DF" w:rsidRPr="00AA5B3D" w:rsidRDefault="000169DF" w:rsidP="00AA5B3D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 регулирующего органа)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3640B4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0169DF"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0169DF" w:rsidRPr="00D36F99" w:rsidRDefault="005D19DA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D19DA">
        <w:rPr>
          <w:rFonts w:ascii="Times New Roman" w:hAnsi="Times New Roman" w:cs="Times New Roman"/>
          <w:sz w:val="26"/>
          <w:szCs w:val="26"/>
        </w:rPr>
        <w:t>начальник КРО Оксана Николаевна Шилкина</w:t>
      </w:r>
      <w:r>
        <w:rPr>
          <w:rFonts w:ascii="Times New Roman" w:hAnsi="Times New Roman" w:cs="Times New Roman"/>
          <w:sz w:val="26"/>
          <w:szCs w:val="26"/>
        </w:rPr>
        <w:t xml:space="preserve"> тел. 36-039</w:t>
      </w:r>
    </w:p>
    <w:p w:rsidR="000169DF" w:rsidRPr="00AA5B3D" w:rsidRDefault="000169DF" w:rsidP="00AA5B3D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Проект </w:t>
      </w:r>
      <w:r w:rsidR="005D19DA">
        <w:rPr>
          <w:rFonts w:ascii="Times New Roman" w:hAnsi="Times New Roman" w:cs="Times New Roman"/>
          <w:sz w:val="26"/>
          <w:szCs w:val="26"/>
        </w:rPr>
        <w:t>постановления администрации Кондинского района «</w:t>
      </w:r>
      <w:r w:rsidR="005D19DA" w:rsidRPr="005D19DA">
        <w:rPr>
          <w:rFonts w:ascii="Times New Roman" w:hAnsi="Times New Roman" w:cs="Times New Roman"/>
          <w:sz w:val="26"/>
          <w:szCs w:val="26"/>
        </w:rPr>
        <w:t>О внесении изменений  в постановление администрации Кондинского района от 16 марта 2015 года № 301 «О порядке осуществления контрольно-ревизионным отделом администрации Кондинского района внутреннего муниципального финансового контроля и контроля в сфере закупок»</w:t>
      </w:r>
      <w:r w:rsidR="005D19DA">
        <w:rPr>
          <w:rFonts w:ascii="Times New Roman" w:hAnsi="Times New Roman" w:cs="Times New Roman"/>
          <w:sz w:val="26"/>
          <w:szCs w:val="26"/>
        </w:rPr>
        <w:t>»</w:t>
      </w:r>
    </w:p>
    <w:p w:rsidR="000169DF" w:rsidRPr="005C612C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 xml:space="preserve">                </w:t>
      </w:r>
      <w:r w:rsidR="005C612C">
        <w:rPr>
          <w:rFonts w:ascii="Times New Roman" w:hAnsi="Times New Roman" w:cs="Times New Roman"/>
        </w:rPr>
        <w:t xml:space="preserve">       </w:t>
      </w:r>
      <w:r w:rsidRPr="005C612C">
        <w:rPr>
          <w:rFonts w:ascii="Times New Roman" w:hAnsi="Times New Roman" w:cs="Times New Roman"/>
        </w:rPr>
        <w:t>(наименование проекта муниципального нормативного</w:t>
      </w:r>
      <w:r w:rsidR="005C612C"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 xml:space="preserve">правового акта)                       </w:t>
      </w:r>
    </w:p>
    <w:p w:rsidR="005D19DA" w:rsidRDefault="005D19DA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уточняет</w:t>
      </w:r>
      <w:r w:rsidR="000169DF"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порядок осуществления контроля (внутреннего муниципального финансового и в сфере закупок)</w:t>
      </w:r>
    </w:p>
    <w:p w:rsidR="000169DF" w:rsidRPr="005C612C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5C612C">
        <w:rPr>
          <w:rFonts w:ascii="Times New Roman" w:hAnsi="Times New Roman" w:cs="Times New Roman"/>
          <w:sz w:val="26"/>
          <w:szCs w:val="26"/>
        </w:rPr>
        <w:t xml:space="preserve">      </w:t>
      </w:r>
      <w:r w:rsidRPr="005C612C">
        <w:rPr>
          <w:rFonts w:ascii="Times New Roman" w:hAnsi="Times New Roman" w:cs="Times New Roman"/>
        </w:rPr>
        <w:t xml:space="preserve">(краткое описание вводимого регулирования)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p w:rsidR="005D19DA" w:rsidRPr="00D36F99" w:rsidRDefault="000169DF" w:rsidP="005D19D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, </w:t>
      </w:r>
      <w:r w:rsidR="005D19DA">
        <w:rPr>
          <w:rFonts w:ascii="Times New Roman" w:hAnsi="Times New Roman" w:cs="Times New Roman"/>
          <w:sz w:val="26"/>
          <w:szCs w:val="26"/>
        </w:rPr>
        <w:t>контрольно-ревизионный отдел администрации Кондинского района</w:t>
      </w:r>
      <w:proofErr w:type="gramEnd"/>
    </w:p>
    <w:p w:rsidR="000169DF" w:rsidRPr="005C612C" w:rsidRDefault="000169DF" w:rsidP="005D19DA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регулирующего органа)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5D19DA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 w:rsidR="005C612C"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 администрации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города от ______________ N __________, проводит публичные консультации. В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Перечень вопросов: (при отсутствии опросного листа)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1. __________________________________________________________________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2. __________________________________________________________________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3. __________________________________________________________________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... _________________________________________________________________</w:t>
      </w:r>
    </w:p>
    <w:p w:rsidR="003640B4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70220" w:rsidRPr="00270220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Приложение: Проект   муниципального   нормативного   правового  акта,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пояснительная  записка  к  проекту  нормативного правового акта, опросный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лист (факультативно).   </w:t>
      </w:r>
      <w:bookmarkStart w:id="1" w:name="P651"/>
      <w:bookmarkStart w:id="2" w:name="_GoBack"/>
      <w:bookmarkEnd w:id="1"/>
      <w:bookmarkEnd w:id="2"/>
      <w:r w:rsidRPr="00270220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0169DF" w:rsidRPr="00B770C2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sectPr w:rsidR="000169DF" w:rsidRPr="00B770C2" w:rsidSect="00D36F9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DF"/>
    <w:rsid w:val="000169DF"/>
    <w:rsid w:val="00022238"/>
    <w:rsid w:val="00032CEB"/>
    <w:rsid w:val="00032E3C"/>
    <w:rsid w:val="00106610"/>
    <w:rsid w:val="0010682B"/>
    <w:rsid w:val="00132237"/>
    <w:rsid w:val="00192FF4"/>
    <w:rsid w:val="001A06F8"/>
    <w:rsid w:val="001D1605"/>
    <w:rsid w:val="001D266B"/>
    <w:rsid w:val="00254260"/>
    <w:rsid w:val="00270220"/>
    <w:rsid w:val="002D7A1A"/>
    <w:rsid w:val="003640B4"/>
    <w:rsid w:val="003B1307"/>
    <w:rsid w:val="00412AC8"/>
    <w:rsid w:val="00467638"/>
    <w:rsid w:val="004707C6"/>
    <w:rsid w:val="004A4112"/>
    <w:rsid w:val="004D3B89"/>
    <w:rsid w:val="005C612C"/>
    <w:rsid w:val="005D19DA"/>
    <w:rsid w:val="005E2AC7"/>
    <w:rsid w:val="007865FF"/>
    <w:rsid w:val="00856C1E"/>
    <w:rsid w:val="00892F84"/>
    <w:rsid w:val="00957951"/>
    <w:rsid w:val="00992F78"/>
    <w:rsid w:val="009C23FE"/>
    <w:rsid w:val="00A67CA8"/>
    <w:rsid w:val="00AA5B3D"/>
    <w:rsid w:val="00AD5962"/>
    <w:rsid w:val="00B067C5"/>
    <w:rsid w:val="00B54AEC"/>
    <w:rsid w:val="00B770C2"/>
    <w:rsid w:val="00BB4213"/>
    <w:rsid w:val="00CA4A41"/>
    <w:rsid w:val="00D36F99"/>
    <w:rsid w:val="00D50DE6"/>
    <w:rsid w:val="00DC7DC7"/>
    <w:rsid w:val="00E12B21"/>
    <w:rsid w:val="00E31636"/>
    <w:rsid w:val="00E80DE2"/>
    <w:rsid w:val="00E905B8"/>
    <w:rsid w:val="00EA0FDA"/>
    <w:rsid w:val="00F319E3"/>
    <w:rsid w:val="00F326CE"/>
    <w:rsid w:val="00F57DA6"/>
    <w:rsid w:val="00F94287"/>
    <w:rsid w:val="00FC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5D19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5D19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ro@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E526F-06B1-4952-8336-C9FBA98B4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Шилкина Оксана Николаевна</cp:lastModifiedBy>
  <cp:revision>4</cp:revision>
  <cp:lastPrinted>2015-09-17T08:24:00Z</cp:lastPrinted>
  <dcterms:created xsi:type="dcterms:W3CDTF">2016-10-14T05:42:00Z</dcterms:created>
  <dcterms:modified xsi:type="dcterms:W3CDTF">2016-10-14T05:57:00Z</dcterms:modified>
</cp:coreProperties>
</file>